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A867F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уч. г.</w:t>
      </w:r>
    </w:p>
    <w:p w14:paraId="6061216E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Школьный</w:t>
      </w:r>
      <w:r>
        <w:rPr>
          <w:rFonts w:ascii="Times New Roman" w:hAnsi="Times New Roman"/>
          <w:b/>
          <w:bCs/>
          <w:sz w:val="24"/>
          <w:szCs w:val="24"/>
        </w:rPr>
        <w:t xml:space="preserve"> этап. 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9-11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классы</w:t>
      </w:r>
    </w:p>
    <w:p w14:paraId="5D64A7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  <w:t>БЛАНК ОТВЕТОВ</w:t>
      </w:r>
    </w:p>
    <w:p w14:paraId="2AB1F395">
      <w:pPr>
        <w:pStyle w:val="151"/>
        <w:shd w:val="clear" w:color="auto" w:fill="auto"/>
        <w:spacing w:before="0" w:line="360" w:lineRule="auto"/>
        <w:ind w:firstLine="7047" w:firstLineChars="3200"/>
        <w:contextualSpacing/>
        <w:jc w:val="both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Код/шифр участника</w:t>
      </w:r>
    </w:p>
    <w:tbl>
      <w:tblPr>
        <w:tblStyle w:val="118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</w:tblGrid>
      <w:tr w14:paraId="10C7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350" w:type="dxa"/>
          </w:tcPr>
          <w:p w14:paraId="4A0C1315">
            <w:pPr>
              <w:pStyle w:val="151"/>
              <w:shd w:val="clear"/>
              <w:spacing w:before="0" w:line="360" w:lineRule="auto"/>
              <w:contextualSpacing/>
              <w:jc w:val="both"/>
              <w:rPr>
                <w:b/>
                <w:sz w:val="22"/>
                <w:szCs w:val="22"/>
                <w:vertAlign w:val="baseline"/>
              </w:rPr>
            </w:pPr>
          </w:p>
        </w:tc>
      </w:tr>
    </w:tbl>
    <w:p w14:paraId="6ACEDF87">
      <w:pPr>
        <w:pStyle w:val="151"/>
        <w:shd w:val="clear" w:color="auto" w:fill="auto"/>
        <w:spacing w:before="0" w:line="360" w:lineRule="auto"/>
        <w:ind w:firstLine="7047" w:firstLineChars="3200"/>
        <w:contextualSpacing/>
        <w:jc w:val="both"/>
        <w:rPr>
          <w:b/>
          <w:sz w:val="22"/>
          <w:szCs w:val="22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14:paraId="122E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1B6CFD9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1.</w:t>
            </w:r>
          </w:p>
        </w:tc>
        <w:tc>
          <w:tcPr>
            <w:tcW w:w="985" w:type="dxa"/>
            <w:shd w:val="clear" w:color="auto" w:fill="auto"/>
          </w:tcPr>
          <w:p w14:paraId="32A3F37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2.</w:t>
            </w:r>
          </w:p>
        </w:tc>
        <w:tc>
          <w:tcPr>
            <w:tcW w:w="985" w:type="dxa"/>
            <w:shd w:val="clear" w:color="auto" w:fill="auto"/>
          </w:tcPr>
          <w:p w14:paraId="7ADE6E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3.</w:t>
            </w:r>
          </w:p>
        </w:tc>
        <w:tc>
          <w:tcPr>
            <w:tcW w:w="985" w:type="dxa"/>
            <w:shd w:val="clear" w:color="auto" w:fill="auto"/>
          </w:tcPr>
          <w:p w14:paraId="651E6AB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4.</w:t>
            </w:r>
          </w:p>
        </w:tc>
        <w:tc>
          <w:tcPr>
            <w:tcW w:w="985" w:type="dxa"/>
            <w:shd w:val="clear" w:color="auto" w:fill="auto"/>
          </w:tcPr>
          <w:p w14:paraId="65A0F6B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5.</w:t>
            </w:r>
          </w:p>
        </w:tc>
        <w:tc>
          <w:tcPr>
            <w:tcW w:w="985" w:type="dxa"/>
            <w:shd w:val="clear" w:color="auto" w:fill="auto"/>
          </w:tcPr>
          <w:p w14:paraId="0973A2D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6.</w:t>
            </w:r>
          </w:p>
        </w:tc>
        <w:tc>
          <w:tcPr>
            <w:tcW w:w="986" w:type="dxa"/>
            <w:shd w:val="clear" w:color="auto" w:fill="auto"/>
          </w:tcPr>
          <w:p w14:paraId="0CC8A3F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7.</w:t>
            </w:r>
          </w:p>
        </w:tc>
        <w:tc>
          <w:tcPr>
            <w:tcW w:w="986" w:type="dxa"/>
            <w:shd w:val="clear" w:color="auto" w:fill="auto"/>
          </w:tcPr>
          <w:p w14:paraId="079747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8.</w:t>
            </w:r>
          </w:p>
        </w:tc>
        <w:tc>
          <w:tcPr>
            <w:tcW w:w="986" w:type="dxa"/>
            <w:shd w:val="clear" w:color="auto" w:fill="auto"/>
          </w:tcPr>
          <w:p w14:paraId="305C30C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9.</w:t>
            </w:r>
          </w:p>
        </w:tc>
        <w:tc>
          <w:tcPr>
            <w:tcW w:w="986" w:type="dxa"/>
            <w:shd w:val="clear" w:color="auto" w:fill="auto"/>
          </w:tcPr>
          <w:p w14:paraId="737510F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10.</w:t>
            </w:r>
          </w:p>
        </w:tc>
      </w:tr>
      <w:tr w14:paraId="45C4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50B7D26D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65C109BB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670AE0F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4FF9102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289DE6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C03BE9E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0D638DD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7327252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559DCD0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47B12CE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</w:tr>
      <w:tr w14:paraId="0B6E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28A5C86C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11.</w:t>
            </w:r>
          </w:p>
        </w:tc>
        <w:tc>
          <w:tcPr>
            <w:tcW w:w="985" w:type="dxa"/>
            <w:shd w:val="clear" w:color="auto" w:fill="auto"/>
          </w:tcPr>
          <w:p w14:paraId="60A148D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12.</w:t>
            </w:r>
          </w:p>
        </w:tc>
        <w:tc>
          <w:tcPr>
            <w:tcW w:w="985" w:type="dxa"/>
            <w:shd w:val="clear" w:color="auto" w:fill="auto"/>
          </w:tcPr>
          <w:p w14:paraId="04082E5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13.</w:t>
            </w:r>
          </w:p>
        </w:tc>
        <w:tc>
          <w:tcPr>
            <w:tcW w:w="985" w:type="dxa"/>
            <w:shd w:val="clear" w:color="auto" w:fill="auto"/>
          </w:tcPr>
          <w:p w14:paraId="215B0DF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14.</w:t>
            </w:r>
          </w:p>
        </w:tc>
        <w:tc>
          <w:tcPr>
            <w:tcW w:w="985" w:type="dxa"/>
            <w:shd w:val="clear" w:color="auto" w:fill="auto"/>
          </w:tcPr>
          <w:p w14:paraId="1894ED3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15.</w:t>
            </w:r>
          </w:p>
        </w:tc>
        <w:tc>
          <w:tcPr>
            <w:tcW w:w="985" w:type="dxa"/>
            <w:shd w:val="clear" w:color="auto" w:fill="auto"/>
          </w:tcPr>
          <w:p w14:paraId="0752FBF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16.</w:t>
            </w:r>
          </w:p>
        </w:tc>
        <w:tc>
          <w:tcPr>
            <w:tcW w:w="986" w:type="dxa"/>
            <w:shd w:val="clear" w:color="auto" w:fill="auto"/>
          </w:tcPr>
          <w:p w14:paraId="20B70A1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17.</w:t>
            </w:r>
          </w:p>
        </w:tc>
        <w:tc>
          <w:tcPr>
            <w:tcW w:w="986" w:type="dxa"/>
            <w:shd w:val="clear" w:color="auto" w:fill="auto"/>
          </w:tcPr>
          <w:p w14:paraId="2AB2C0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18.</w:t>
            </w:r>
          </w:p>
        </w:tc>
        <w:tc>
          <w:tcPr>
            <w:tcW w:w="986" w:type="dxa"/>
            <w:shd w:val="clear" w:color="auto" w:fill="auto"/>
          </w:tcPr>
          <w:p w14:paraId="01523DD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19.</w:t>
            </w:r>
          </w:p>
        </w:tc>
        <w:tc>
          <w:tcPr>
            <w:tcW w:w="986" w:type="dxa"/>
            <w:shd w:val="clear" w:color="auto" w:fill="auto"/>
          </w:tcPr>
          <w:p w14:paraId="245C545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20.</w:t>
            </w:r>
          </w:p>
        </w:tc>
      </w:tr>
      <w:tr w14:paraId="558C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59D84C2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0F0747FF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07B67B69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59FFC068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4CCBD0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43CAFED0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62FC156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8BF58C1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AB19E3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FF52F9F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</w:tr>
      <w:tr w14:paraId="5D9D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929" w:type="dxa"/>
        </w:trPr>
        <w:tc>
          <w:tcPr>
            <w:tcW w:w="985" w:type="dxa"/>
            <w:shd w:val="clear" w:color="auto" w:fill="auto"/>
          </w:tcPr>
          <w:p w14:paraId="295D2E58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21.</w:t>
            </w:r>
          </w:p>
        </w:tc>
        <w:tc>
          <w:tcPr>
            <w:tcW w:w="985" w:type="dxa"/>
            <w:shd w:val="clear" w:color="auto" w:fill="auto"/>
          </w:tcPr>
          <w:p w14:paraId="49EE56D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22.</w:t>
            </w:r>
          </w:p>
        </w:tc>
        <w:tc>
          <w:tcPr>
            <w:tcW w:w="985" w:type="dxa"/>
            <w:shd w:val="clear" w:color="auto" w:fill="auto"/>
          </w:tcPr>
          <w:p w14:paraId="028F4AB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23.</w:t>
            </w:r>
          </w:p>
        </w:tc>
        <w:tc>
          <w:tcPr>
            <w:tcW w:w="985" w:type="dxa"/>
            <w:shd w:val="clear" w:color="auto" w:fill="auto"/>
          </w:tcPr>
          <w:p w14:paraId="4AC1FE9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24.</w:t>
            </w:r>
          </w:p>
        </w:tc>
        <w:tc>
          <w:tcPr>
            <w:tcW w:w="985" w:type="dxa"/>
            <w:shd w:val="clear" w:color="auto" w:fill="auto"/>
          </w:tcPr>
          <w:p w14:paraId="0156C9FD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25.</w:t>
            </w:r>
          </w:p>
        </w:tc>
      </w:tr>
      <w:tr w14:paraId="5129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929" w:type="dxa"/>
        </w:trPr>
        <w:tc>
          <w:tcPr>
            <w:tcW w:w="985" w:type="dxa"/>
          </w:tcPr>
          <w:p w14:paraId="458BC6FF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</w:tcPr>
          <w:p w14:paraId="2DD6A62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</w:tcPr>
          <w:p w14:paraId="7ACF6139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</w:tcPr>
          <w:p w14:paraId="24555CA8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</w:tcPr>
          <w:p w14:paraId="6EAFA0D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</w:tr>
    </w:tbl>
    <w:p w14:paraId="3DDC3AC7">
      <w:pPr>
        <w:pStyle w:val="151"/>
        <w:shd w:val="clear" w:color="auto" w:fill="auto"/>
        <w:spacing w:before="0" w:line="360" w:lineRule="auto"/>
        <w:ind w:left="0" w:leftChars="0" w:firstLine="280" w:firstLineChars="127"/>
        <w:contextualSpacing/>
        <w:jc w:val="left"/>
        <w:rPr>
          <w:b/>
          <w:sz w:val="22"/>
          <w:szCs w:val="22"/>
        </w:rPr>
      </w:pPr>
    </w:p>
    <w:p w14:paraId="5D6A5473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  <w:t xml:space="preserve">Максимальное количество баллов - 25 баллов        </w:t>
      </w: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AF935AA"/>
    <w:rsid w:val="0EE73B62"/>
    <w:rsid w:val="0F457EEE"/>
    <w:rsid w:val="359B4383"/>
    <w:rsid w:val="3D2E204C"/>
    <w:rsid w:val="3DDC5B8B"/>
    <w:rsid w:val="590B5FC0"/>
    <w:rsid w:val="64FE5D53"/>
    <w:rsid w:val="659F6A49"/>
    <w:rsid w:val="6F1B6955"/>
    <w:rsid w:val="77D5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Основной текст (2)"/>
    <w:basedOn w:val="1"/>
    <w:qFormat/>
    <w:uiPriority w:val="0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2024-09-23T14:05:00Z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EF55E537E605451487366BE06E956EC6_12</vt:lpwstr>
  </property>
</Properties>
</file>